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7048500" cy="414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14083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Gupta Rishi</w:t>
              </w:r>
            </w:hyperlink>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8"/>
          </w:tcPr>
          <w:p>
            <w:pPr>
              <w:ind w:left="60"/>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Verona Pharma plc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VRNA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6"/>
                <w:szCs w:val="6"/>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6"/>
            <w:vMerge w:val="restart"/>
          </w:tcPr>
          <w:p>
            <w:pPr>
              <w:ind w:left="20"/>
              <w:spacing w:after="0"/>
              <w:rPr>
                <w:sz w:val="20"/>
                <w:szCs w:val="20"/>
                <w:color w:val="auto"/>
              </w:rPr>
            </w:pPr>
            <w:r>
              <w:rPr>
                <w:rFonts w:ascii="Arial" w:cs="Arial" w:eastAsia="Arial" w:hAnsi="Arial"/>
                <w:sz w:val="16"/>
                <w:szCs w:val="16"/>
                <w:color w:val="0000FF"/>
              </w:rPr>
              <w:t>3 MORE LONDON RIVERSIDE</w:t>
            </w:r>
          </w:p>
        </w:tc>
        <w:tc>
          <w:tcPr>
            <w:tcW w:w="1020" w:type="dxa"/>
            <w:vAlign w:val="bottom"/>
          </w:tcPr>
          <w:p>
            <w:pPr>
              <w:spacing w:after="0"/>
              <w:rPr>
                <w:sz w:val="17"/>
                <w:szCs w:val="17"/>
                <w:color w:val="auto"/>
              </w:rPr>
            </w:pPr>
          </w:p>
        </w:tc>
        <w:tc>
          <w:tcPr>
            <w:tcW w:w="1500" w:type="dxa"/>
            <w:vAlign w:val="bottom"/>
            <w:gridSpan w:val="5"/>
          </w:tcPr>
          <w:p>
            <w:pPr>
              <w:ind w:left="380"/>
              <w:spacing w:after="0"/>
              <w:rPr>
                <w:sz w:val="20"/>
                <w:szCs w:val="20"/>
                <w:color w:val="auto"/>
              </w:rPr>
            </w:pPr>
            <w:r>
              <w:rPr>
                <w:rFonts w:ascii="Arial" w:cs="Arial" w:eastAsia="Arial" w:hAnsi="Arial"/>
                <w:sz w:val="16"/>
                <w:szCs w:val="16"/>
                <w:color w:val="0000FF"/>
              </w:rPr>
              <w:t>04/28/2022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40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6"/>
                <w:szCs w:val="16"/>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LONDON</w:t>
            </w: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X0</w:t>
            </w:r>
          </w:p>
        </w:tc>
        <w:tc>
          <w:tcPr>
            <w:tcW w:w="1020" w:type="dxa"/>
            <w:vAlign w:val="bottom"/>
          </w:tcPr>
          <w:p>
            <w:pPr>
              <w:ind w:left="60"/>
              <w:spacing w:after="0"/>
              <w:rPr>
                <w:sz w:val="20"/>
                <w:szCs w:val="20"/>
                <w:color w:val="auto"/>
              </w:rPr>
            </w:pPr>
            <w:r>
              <w:rPr>
                <w:rFonts w:ascii="Arial" w:cs="Arial" w:eastAsia="Arial" w:hAnsi="Arial"/>
                <w:sz w:val="16"/>
                <w:szCs w:val="16"/>
                <w:color w:val="0000FF"/>
              </w:rPr>
              <w:t>SE1 2RE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80"/>
              <w:spacing w:after="0"/>
              <w:rPr>
                <w:sz w:val="20"/>
                <w:szCs w:val="20"/>
                <w:color w:val="auto"/>
              </w:rPr>
            </w:pPr>
            <w:r>
              <w:rPr>
                <w:rFonts w:ascii="Arial" w:cs="Arial" w:eastAsia="Arial" w:hAnsi="Arial"/>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7"/>
          </w:tcPr>
          <w:p>
            <w:pPr>
              <w:ind w:left="9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Share</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Options</w:t>
            </w:r>
          </w:p>
        </w:tc>
        <w:tc>
          <w:tcPr>
            <w:tcW w:w="640" w:type="dxa"/>
            <w:vAlign w:val="bottom"/>
            <w:gridSpan w:val="2"/>
          </w:tcPr>
          <w:p>
            <w:pPr>
              <w:ind w:left="120"/>
              <w:spacing w:after="0" w:line="196" w:lineRule="exact"/>
              <w:rPr>
                <w:sz w:val="20"/>
                <w:szCs w:val="20"/>
                <w:color w:val="auto"/>
              </w:rPr>
            </w:pPr>
            <w:r>
              <w:rPr>
                <w:rFonts w:ascii="Arial" w:cs="Arial" w:eastAsia="Arial" w:hAnsi="Arial"/>
                <w:sz w:val="11"/>
                <w:szCs w:val="11"/>
                <w:color w:val="auto"/>
                <w:w w:val="84"/>
              </w:rPr>
              <w:t>$</w:t>
            </w:r>
            <w:r>
              <w:rPr>
                <w:rFonts w:ascii="Arial" w:cs="Arial" w:eastAsia="Arial" w:hAnsi="Arial"/>
                <w:sz w:val="12"/>
                <w:szCs w:val="12"/>
                <w:color w:val="0000FF"/>
                <w:w w:val="84"/>
              </w:rPr>
              <w:t>0.5038</w:t>
            </w:r>
            <w:r>
              <w:rPr>
                <w:rFonts w:ascii="Arial" w:cs="Arial" w:eastAsia="Arial" w:hAnsi="Arial"/>
                <w:sz w:val="20"/>
                <w:szCs w:val="20"/>
                <w:color w:val="008000"/>
                <w:w w:val="84"/>
                <w:vertAlign w:val="superscript"/>
              </w:rPr>
              <w:t>(1)</w:t>
            </w:r>
          </w:p>
        </w:tc>
        <w:tc>
          <w:tcPr>
            <w:tcW w:w="12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2"/>
                <w:szCs w:val="12"/>
                <w:color w:val="0000FF"/>
              </w:rPr>
              <w:t>04/28/2022</w:t>
            </w:r>
          </w:p>
        </w:tc>
        <w:tc>
          <w:tcPr>
            <w:tcW w:w="102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Arial" w:cs="Arial" w:eastAsia="Arial" w:hAnsi="Arial"/>
                <w:sz w:val="12"/>
                <w:szCs w:val="12"/>
                <w:color w:val="0000FF"/>
              </w:rPr>
              <w:t>A</w:t>
            </w:r>
          </w:p>
        </w:tc>
        <w:tc>
          <w:tcPr>
            <w:tcW w:w="680" w:type="dxa"/>
            <w:vAlign w:val="bottom"/>
          </w:tcPr>
          <w:p>
            <w:pPr>
              <w:ind w:left="40"/>
              <w:spacing w:after="0" w:line="196" w:lineRule="exact"/>
              <w:rPr>
                <w:sz w:val="20"/>
                <w:szCs w:val="20"/>
                <w:color w:val="auto"/>
              </w:rPr>
            </w:pPr>
            <w:r>
              <w:rPr>
                <w:rFonts w:ascii="Arial" w:cs="Arial" w:eastAsia="Arial" w:hAnsi="Arial"/>
                <w:sz w:val="12"/>
                <w:szCs w:val="12"/>
                <w:color w:val="0000FF"/>
              </w:rPr>
              <w:t>200,000</w:t>
            </w:r>
            <w:r>
              <w:rPr>
                <w:rFonts w:ascii="Arial" w:cs="Arial" w:eastAsia="Arial" w:hAnsi="Arial"/>
                <w:sz w:val="20"/>
                <w:szCs w:val="20"/>
                <w:color w:val="008000"/>
                <w:vertAlign w:val="superscript"/>
              </w:rPr>
              <w:t>(1)</w:t>
            </w:r>
          </w:p>
        </w:tc>
        <w:tc>
          <w:tcPr>
            <w:tcW w:w="280" w:type="dxa"/>
            <w:vAlign w:val="bottom"/>
          </w:tcPr>
          <w:p>
            <w:pPr>
              <w:spacing w:after="0"/>
              <w:rPr>
                <w:sz w:val="17"/>
                <w:szCs w:val="17"/>
                <w:color w:val="auto"/>
              </w:rPr>
            </w:pPr>
          </w:p>
        </w:tc>
        <w:tc>
          <w:tcPr>
            <w:tcW w:w="740" w:type="dxa"/>
            <w:vAlign w:val="bottom"/>
            <w:gridSpan w:val="3"/>
          </w:tcPr>
          <w:p>
            <w:pPr>
              <w:ind w:left="280"/>
              <w:spacing w:after="0"/>
              <w:rPr>
                <w:sz w:val="20"/>
                <w:szCs w:val="20"/>
                <w:color w:val="auto"/>
              </w:rPr>
            </w:pPr>
            <w:r>
              <w:rPr>
                <w:rFonts w:ascii="Arial" w:cs="Arial" w:eastAsia="Arial" w:hAnsi="Arial"/>
                <w:sz w:val="10"/>
                <w:szCs w:val="10"/>
                <w:color w:val="008000"/>
              </w:rPr>
              <w:t>(2)</w:t>
            </w:r>
          </w:p>
        </w:tc>
        <w:tc>
          <w:tcPr>
            <w:tcW w:w="680" w:type="dxa"/>
            <w:vAlign w:val="bottom"/>
          </w:tcPr>
          <w:p>
            <w:pPr>
              <w:ind w:left="40"/>
              <w:spacing w:after="0"/>
              <w:rPr>
                <w:sz w:val="20"/>
                <w:szCs w:val="20"/>
                <w:color w:val="auto"/>
              </w:rPr>
            </w:pPr>
            <w:r>
              <w:rPr>
                <w:rFonts w:ascii="Arial" w:cs="Arial" w:eastAsia="Arial" w:hAnsi="Arial"/>
                <w:sz w:val="12"/>
                <w:szCs w:val="12"/>
                <w:color w:val="0000FF"/>
              </w:rPr>
              <w:t>04/27/2032</w:t>
            </w:r>
          </w:p>
        </w:tc>
        <w:tc>
          <w:tcPr>
            <w:tcW w:w="640" w:type="dxa"/>
            <w:vAlign w:val="bottom"/>
          </w:tcPr>
          <w:p>
            <w:pPr>
              <w:ind w:left="60"/>
              <w:spacing w:after="0"/>
              <w:rPr>
                <w:sz w:val="20"/>
                <w:szCs w:val="20"/>
                <w:color w:val="auto"/>
              </w:rPr>
            </w:pPr>
            <w:r>
              <w:rPr>
                <w:rFonts w:ascii="Arial" w:cs="Arial" w:eastAsia="Arial" w:hAnsi="Arial"/>
                <w:sz w:val="12"/>
                <w:szCs w:val="12"/>
                <w:color w:val="0000FF"/>
              </w:rPr>
              <w:t>Ordinary</w:t>
            </w:r>
          </w:p>
        </w:tc>
        <w:tc>
          <w:tcPr>
            <w:tcW w:w="720" w:type="dxa"/>
            <w:vAlign w:val="bottom"/>
            <w:gridSpan w:val="2"/>
          </w:tcPr>
          <w:p>
            <w:pPr>
              <w:spacing w:after="0" w:line="196" w:lineRule="exact"/>
              <w:rPr>
                <w:sz w:val="20"/>
                <w:szCs w:val="20"/>
                <w:color w:val="auto"/>
              </w:rPr>
            </w:pPr>
            <w:r>
              <w:rPr>
                <w:rFonts w:ascii="Arial" w:cs="Arial" w:eastAsia="Arial" w:hAnsi="Arial"/>
                <w:sz w:val="16"/>
                <w:szCs w:val="16"/>
                <w:color w:val="0000FF"/>
                <w:w w:val="94"/>
              </w:rPr>
              <w:t>200,000</w:t>
            </w:r>
            <w:r>
              <w:rPr>
                <w:rFonts w:ascii="Arial" w:cs="Arial" w:eastAsia="Arial" w:hAnsi="Arial"/>
                <w:sz w:val="20"/>
                <w:szCs w:val="20"/>
                <w:color w:val="008000"/>
                <w:w w:val="94"/>
                <w:vertAlign w:val="superscript"/>
              </w:rPr>
              <w:t>(1)</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ind w:left="140"/>
              <w:spacing w:after="0" w:line="196" w:lineRule="exact"/>
              <w:rPr>
                <w:sz w:val="20"/>
                <w:szCs w:val="20"/>
                <w:color w:val="auto"/>
              </w:rPr>
            </w:pPr>
            <w:r>
              <w:rPr>
                <w:rFonts w:ascii="Arial" w:cs="Arial" w:eastAsia="Arial" w:hAnsi="Arial"/>
                <w:sz w:val="12"/>
                <w:szCs w:val="12"/>
                <w:color w:val="0000FF"/>
              </w:rPr>
              <w:t>200,000</w:t>
            </w:r>
            <w:r>
              <w:rPr>
                <w:rFonts w:ascii="Arial" w:cs="Arial" w:eastAsia="Arial" w:hAnsi="Arial"/>
                <w:sz w:val="20"/>
                <w:szCs w:val="20"/>
                <w:color w:val="008000"/>
                <w:vertAlign w:val="superscript"/>
              </w:rPr>
              <w:t>(1)</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Arial" w:cs="Arial" w:eastAsia="Arial" w:hAnsi="Arial"/>
                <w:sz w:val="10"/>
                <w:szCs w:val="10"/>
                <w:color w:val="0000FF"/>
              </w:rPr>
              <w:t>Shares</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320" w:hanging="3"/>
        <w:spacing w:after="0" w:line="271"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vests and becomes exercisable as to 25% on each of July 28, 2022, October 28, 2022, January 28, 2023 and April 28, 2023.</w:t>
      </w:r>
    </w:p>
    <w:p>
      <w:pPr>
        <w:spacing w:after="0" w:line="6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04/29/2022</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for Rishi Gupta</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3"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7370"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2022-04-29T21:24:17Z</dcterms:created>
  <dcterms:modified xsi:type="dcterms:W3CDTF">2022-04-29T21:24:17Z</dcterms:modified>
</cp:coreProperties>
</file>