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3.91%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25,440,200 ordinary shares of Verona Pharma plc, consisting of 3,180,025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3.91%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25,440,200 ordinary shares of Verona Pharma plc, consisting of 3,180,025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25,440,200*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3.91%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25,440,200 ordinary shares of Verona Pharma plc, consisting of 3,180,025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nominal value £0.05 per share (the “ordinary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925050106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as of September 30,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jc w:val="both"/>
        <w:ind w:left="800" w:right="2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649,881,246 Ordinary Shares outstanding as of August 2, 2024, according to the issuer’s Form 10-Q, filed with the SEC on August 8,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2024-11-14T08:51:17Z</dcterms:created>
  <dcterms:modified xsi:type="dcterms:W3CDTF">2024-11-14T08:51:17Z</dcterms:modified>
</cp:coreProperties>
</file>