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Brady James Aloysius</w:t>
              </w:r>
            </w:hyperlink>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Verona Pharma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VRNA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6"/>
                <w:szCs w:val="6"/>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6"/>
                <w:szCs w:val="16"/>
                <w:color w:val="0000FF"/>
              </w:rPr>
              <w:t>3 MORE LONDON RIVERSIDE</w:t>
            </w:r>
          </w:p>
        </w:tc>
        <w:tc>
          <w:tcPr>
            <w:tcW w:w="1020" w:type="dxa"/>
            <w:vAlign w:val="bottom"/>
          </w:tcPr>
          <w:p>
            <w:pPr>
              <w:spacing w:after="0"/>
              <w:rPr>
                <w:sz w:val="17"/>
                <w:szCs w:val="17"/>
                <w:color w:val="auto"/>
              </w:rPr>
            </w:pP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03/14/2022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LONDON</w:t>
            </w:r>
          </w:p>
        </w:tc>
        <w:tc>
          <w:tcPr>
            <w:tcW w:w="1180" w:type="dxa"/>
            <w:vAlign w:val="bottom"/>
            <w:gridSpan w:val="3"/>
          </w:tcPr>
          <w:p>
            <w:pPr>
              <w:ind w:left="20"/>
              <w:spacing w:after="0"/>
              <w:rPr>
                <w:sz w:val="20"/>
                <w:szCs w:val="20"/>
                <w:color w:val="auto"/>
              </w:rPr>
            </w:pPr>
            <w:r>
              <w:rPr>
                <w:rFonts w:ascii="Arial" w:cs="Arial" w:eastAsia="Arial" w:hAnsi="Arial"/>
                <w:sz w:val="16"/>
                <w:szCs w:val="16"/>
                <w:color w:val="0000FF"/>
              </w:rPr>
              <w:t>X0</w:t>
            </w:r>
          </w:p>
        </w:tc>
        <w:tc>
          <w:tcPr>
            <w:tcW w:w="1020" w:type="dxa"/>
            <w:vAlign w:val="bottom"/>
          </w:tcPr>
          <w:p>
            <w:pPr>
              <w:ind w:left="60"/>
              <w:spacing w:after="0"/>
              <w:rPr>
                <w:sz w:val="20"/>
                <w:szCs w:val="20"/>
                <w:color w:val="auto"/>
              </w:rPr>
            </w:pPr>
            <w:r>
              <w:rPr>
                <w:rFonts w:ascii="Arial" w:cs="Arial" w:eastAsia="Arial" w:hAnsi="Arial"/>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6900" w:type="dxa"/>
            <w:vAlign w:val="bottom"/>
            <w:tcBorders>
              <w:top w:val="single" w:sz="8" w:color="2C2C2C"/>
            </w:tcBorders>
            <w:gridSpan w:val="17"/>
          </w:tcPr>
          <w:p>
            <w:pPr>
              <w:ind w:left="5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Share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40" w:type="dxa"/>
            <w:vAlign w:val="bottom"/>
          </w:tcPr>
          <w:p>
            <w:pPr>
              <w:ind w:left="120"/>
              <w:spacing w:after="0" w:line="196" w:lineRule="exact"/>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0.6025</w:t>
            </w:r>
            <w:r>
              <w:rPr>
                <w:rFonts w:ascii="Arial" w:cs="Arial" w:eastAsia="Arial" w:hAnsi="Arial"/>
                <w:sz w:val="20"/>
                <w:szCs w:val="20"/>
                <w:color w:val="008000"/>
                <w:w w:val="84"/>
                <w:vertAlign w:val="superscript"/>
              </w:rPr>
              <w:t>(1)</w:t>
            </w:r>
          </w:p>
        </w:tc>
        <w:tc>
          <w:tcPr>
            <w:tcW w:w="12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2"/>
                <w:szCs w:val="12"/>
                <w:color w:val="0000FF"/>
              </w:rPr>
              <w:t>03/14/2022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80" w:type="dxa"/>
            <w:vAlign w:val="bottom"/>
          </w:tcPr>
          <w:p>
            <w:pPr>
              <w:ind w:left="40"/>
              <w:spacing w:after="0" w:line="196" w:lineRule="exact"/>
              <w:rPr>
                <w:sz w:val="20"/>
                <w:szCs w:val="20"/>
                <w:color w:val="auto"/>
              </w:rPr>
            </w:pPr>
            <w:r>
              <w:rPr>
                <w:rFonts w:ascii="Arial" w:cs="Arial" w:eastAsia="Arial" w:hAnsi="Arial"/>
                <w:sz w:val="12"/>
                <w:szCs w:val="12"/>
                <w:color w:val="0000FF"/>
              </w:rPr>
              <w:t>288,000</w:t>
            </w:r>
            <w:r>
              <w:rPr>
                <w:rFonts w:ascii="Arial" w:cs="Arial" w:eastAsia="Arial" w:hAnsi="Arial"/>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40"/>
              <w:spacing w:after="0"/>
              <w:rPr>
                <w:sz w:val="20"/>
                <w:szCs w:val="20"/>
                <w:color w:val="auto"/>
              </w:rPr>
            </w:pPr>
            <w:r>
              <w:rPr>
                <w:rFonts w:ascii="Arial" w:cs="Arial" w:eastAsia="Arial" w:hAnsi="Arial"/>
                <w:sz w:val="12"/>
                <w:szCs w:val="12"/>
                <w:color w:val="0000FF"/>
              </w:rPr>
              <w:t>03/13/2032</w:t>
            </w:r>
          </w:p>
        </w:tc>
        <w:tc>
          <w:tcPr>
            <w:tcW w:w="64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tcPr>
          <w:p>
            <w:pPr>
              <w:spacing w:after="0" w:line="196" w:lineRule="exact"/>
              <w:rPr>
                <w:sz w:val="20"/>
                <w:szCs w:val="20"/>
                <w:color w:val="auto"/>
              </w:rPr>
            </w:pPr>
            <w:r>
              <w:rPr>
                <w:rFonts w:ascii="Arial" w:cs="Arial" w:eastAsia="Arial" w:hAnsi="Arial"/>
                <w:sz w:val="16"/>
                <w:szCs w:val="16"/>
                <w:color w:val="0000FF"/>
                <w:w w:val="94"/>
              </w:rPr>
              <w:t>288,000</w:t>
            </w:r>
            <w:r>
              <w:rPr>
                <w:rFonts w:ascii="Arial" w:cs="Arial" w:eastAsia="Arial" w:hAnsi="Arial"/>
                <w:sz w:val="20"/>
                <w:szCs w:val="20"/>
                <w:color w:val="008000"/>
                <w:w w:val="94"/>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40"/>
              <w:spacing w:after="0" w:line="196" w:lineRule="exact"/>
              <w:rPr>
                <w:sz w:val="20"/>
                <w:szCs w:val="20"/>
                <w:color w:val="auto"/>
              </w:rPr>
            </w:pPr>
            <w:r>
              <w:rPr>
                <w:rFonts w:ascii="Arial" w:cs="Arial" w:eastAsia="Arial" w:hAnsi="Arial"/>
                <w:sz w:val="12"/>
                <w:szCs w:val="12"/>
                <w:color w:val="0000FF"/>
              </w:rPr>
              <w:t>288,000</w:t>
            </w:r>
            <w:r>
              <w:rPr>
                <w:rFonts w:ascii="Arial" w:cs="Arial" w:eastAsia="Arial" w:hAnsi="Arial"/>
                <w:sz w:val="20"/>
                <w:szCs w:val="20"/>
                <w:color w:val="008000"/>
                <w:vertAlign w:val="superscript"/>
              </w:rPr>
              <w:t>(1)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25% on August 1, 2022, 25% on November 1, 2022, 25% on February 1, 2023 and 25% on May 1, 2023.</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03/16/2022</w:t>
            </w:r>
          </w:p>
        </w:tc>
        <w:tc>
          <w:tcPr>
            <w:tcW w:w="0" w:type="dxa"/>
            <w:vAlign w:val="bottom"/>
          </w:tcPr>
          <w:p>
            <w:pPr>
              <w:spacing w:after="0"/>
              <w:rPr>
                <w:sz w:val="1"/>
                <w:szCs w:val="1"/>
                <w:color w:val="auto"/>
              </w:rPr>
            </w:pPr>
          </w:p>
        </w:tc>
      </w:tr>
      <w:tr>
        <w:trPr>
          <w:trHeight w:val="85"/>
        </w:trPr>
        <w:tc>
          <w:tcPr>
            <w:tcW w:w="1680" w:type="dxa"/>
            <w:vAlign w:val="bottom"/>
            <w:vMerge w:val="restart"/>
          </w:tcPr>
          <w:p>
            <w:pPr>
              <w:spacing w:after="0" w:line="180" w:lineRule="exact"/>
              <w:rPr>
                <w:sz w:val="20"/>
                <w:szCs w:val="20"/>
                <w:color w:val="auto"/>
              </w:rPr>
            </w:pPr>
            <w:r>
              <w:rPr>
                <w:rFonts w:ascii="Arial" w:cs="Arial" w:eastAsia="Arial" w:hAnsi="Arial"/>
                <w:sz w:val="16"/>
                <w:szCs w:val="16"/>
                <w:color w:val="0000FF"/>
                <w:w w:val="91"/>
              </w:rPr>
              <w:t>for James Aloysius Brady</w:t>
            </w:r>
          </w:p>
        </w:tc>
        <w:tc>
          <w:tcPr>
            <w:tcW w:w="52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80" w:type="dxa"/>
            <w:vAlign w:val="bottom"/>
            <w:tcBorders>
              <w:bottom w:val="single" w:sz="8" w:color="auto"/>
            </w:tcBorders>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698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2022-03-16T05:22:07Z</dcterms:created>
  <dcterms:modified xsi:type="dcterms:W3CDTF">2022-03-16T05:22:07Z</dcterms:modified>
</cp:coreProperties>
</file>